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spacing w:after="200" w:before="200" w:lineRule="auto"/>
        <w:rPr/>
      </w:pPr>
      <w:bookmarkStart w:colFirst="0" w:colLast="0" w:name="_6bq9mx4omrda" w:id="0"/>
      <w:bookmarkEnd w:id="0"/>
      <w:r w:rsidDel="00000000" w:rsidR="00000000" w:rsidRPr="00000000">
        <w:rPr>
          <w:rtl w:val="0"/>
        </w:rPr>
        <w:t xml:space="preserve">Raad van Advies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</w:r>
      <w:r w:rsidDel="00000000" w:rsidR="00000000" w:rsidRPr="00000000">
        <w:rPr>
          <w:i w:val="1"/>
          <w:sz w:val="18"/>
          <w:szCs w:val="18"/>
          <w:rtl w:val="0"/>
        </w:rPr>
        <w:tab/>
        <w:t xml:space="preserve">12-12-2017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Indiener: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Nee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Taakgroep: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before="0" w:line="276" w:lineRule="auto"/>
        <w:ind w:left="-4.251968503936894" w:firstLine="0"/>
        <w:rPr/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Besluitvormend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Eerder behandeld? 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Ja</w:t>
      </w:r>
      <w:r w:rsidDel="00000000" w:rsidR="00000000" w:rsidRPr="00000000">
        <w:rPr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mdgruspmyfek" w:id="1"/>
      <w:bookmarkEnd w:id="1"/>
      <w:r w:rsidDel="00000000" w:rsidR="00000000" w:rsidRPr="00000000">
        <w:rPr>
          <w:rtl w:val="0"/>
        </w:rPr>
        <w:t xml:space="preserve">Inleiding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Vandaag gaan we de samenstelling van de RvA instemmen.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wcm6jhkissle" w:id="2"/>
      <w:bookmarkEnd w:id="2"/>
      <w:r w:rsidDel="00000000" w:rsidR="00000000" w:rsidRPr="00000000">
        <w:rPr>
          <w:rtl w:val="0"/>
        </w:rPr>
        <w:t xml:space="preserve">Status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Er hebben 11 mensen een ballot ingevuld. Hier is de volgende uitslag uit gekomen: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ind w:left="720" w:hanging="360"/>
        <w:rPr>
          <w:rFonts w:ascii="Arial" w:cs="Arial" w:eastAsia="Arial" w:hAnsi="Arial"/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333333"/>
          <w:sz w:val="24"/>
          <w:szCs w:val="24"/>
          <w:highlight w:val="white"/>
          <w:rtl w:val="0"/>
        </w:rPr>
        <w:t xml:space="preserve">Micha de Groot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>
          <w:rFonts w:ascii="Arial" w:cs="Arial" w:eastAsia="Arial" w:hAnsi="Arial"/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333333"/>
          <w:sz w:val="24"/>
          <w:szCs w:val="24"/>
          <w:highlight w:val="white"/>
          <w:rtl w:val="0"/>
        </w:rPr>
        <w:t xml:space="preserve">Sybrig Smit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>
          <w:rFonts w:ascii="Arial" w:cs="Arial" w:eastAsia="Arial" w:hAnsi="Arial"/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333333"/>
          <w:sz w:val="24"/>
          <w:szCs w:val="24"/>
          <w:highlight w:val="white"/>
          <w:rtl w:val="0"/>
        </w:rPr>
        <w:t xml:space="preserve">Esther de Boer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>
          <w:rFonts w:ascii="Arial" w:cs="Arial" w:eastAsia="Arial" w:hAnsi="Arial"/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333333"/>
          <w:sz w:val="24"/>
          <w:szCs w:val="24"/>
          <w:highlight w:val="white"/>
          <w:rtl w:val="0"/>
        </w:rPr>
        <w:t xml:space="preserve">Dominique van Poorten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>
          <w:rFonts w:ascii="Arial" w:cs="Arial" w:eastAsia="Arial" w:hAnsi="Arial"/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333333"/>
          <w:sz w:val="24"/>
          <w:szCs w:val="24"/>
          <w:highlight w:val="white"/>
          <w:rtl w:val="0"/>
        </w:rPr>
        <w:t xml:space="preserve">Reimer van den Hoek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>
          <w:rFonts w:ascii="Arial" w:cs="Arial" w:eastAsia="Arial" w:hAnsi="Arial"/>
          <w:color w:val="333333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333333"/>
          <w:sz w:val="24"/>
          <w:szCs w:val="24"/>
          <w:highlight w:val="white"/>
          <w:rtl w:val="0"/>
        </w:rPr>
        <w:t xml:space="preserve">Catharina de Weerd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ch9rv4ajuk4a" w:id="3"/>
      <w:bookmarkEnd w:id="3"/>
      <w:r w:rsidDel="00000000" w:rsidR="00000000" w:rsidRPr="00000000">
        <w:rPr>
          <w:rtl w:val="0"/>
        </w:rPr>
        <w:t xml:space="preserve">Discussiepunten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  <w:u w:val="none"/>
        </w:rPr>
      </w:pPr>
      <w:r w:rsidDel="00000000" w:rsidR="00000000" w:rsidRPr="00000000">
        <w:rPr>
          <w:rtl w:val="0"/>
        </w:rPr>
        <w:t xml:space="preserve">Willen we 5 of 6 leden in de RvA?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Stemmen over de samenstelling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5g856g9jak62" w:id="4"/>
      <w:bookmarkEnd w:id="4"/>
      <w:r w:rsidDel="00000000" w:rsidR="00000000" w:rsidRPr="00000000">
        <w:rPr>
          <w:rtl w:val="0"/>
        </w:rPr>
        <w:t xml:space="preserve">Doelen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samenstelling van de RvA instemmen</w:t>
      </w:r>
    </w:p>
    <w:p w:rsidR="00000000" w:rsidDel="00000000" w:rsidP="00000000" w:rsidRDefault="00000000" w:rsidRPr="00000000" w14:paraId="0000001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hz2lw1nyr1tg" w:id="5"/>
      <w:bookmarkEnd w:id="5"/>
      <w:r w:rsidDel="00000000" w:rsidR="00000000" w:rsidRPr="00000000">
        <w:rPr>
          <w:rtl w:val="0"/>
        </w:rPr>
        <w:t xml:space="preserve">Vervolgacties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kandidaten contacteren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Eerste bijeenkomst plannen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2154.3307086614177" w:top="1757.4803149606303" w:left="1984.2519685039372" w:right="1984.2519685039372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FNWI 16/17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